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FD18" w14:textId="23206C27" w:rsidR="00D840B2" w:rsidRDefault="00D52CB5">
      <w:pPr>
        <w:rPr>
          <w:b/>
          <w:sz w:val="28"/>
          <w:u w:val="single"/>
        </w:rPr>
      </w:pPr>
      <w:r w:rsidRPr="00D52CB5">
        <w:rPr>
          <w:b/>
          <w:sz w:val="28"/>
          <w:u w:val="single"/>
        </w:rPr>
        <w:t>Annexures</w:t>
      </w:r>
      <w:r w:rsidR="00D54E2A">
        <w:rPr>
          <w:b/>
          <w:sz w:val="28"/>
          <w:u w:val="single"/>
        </w:rPr>
        <w:t xml:space="preserve"> 14</w:t>
      </w:r>
      <w:r w:rsidRPr="00D52CB5">
        <w:rPr>
          <w:b/>
          <w:sz w:val="28"/>
          <w:u w:val="single"/>
        </w:rPr>
        <w:t xml:space="preserve"> – Inventory Formats for Deceased claim settlement of Locker</w:t>
      </w:r>
    </w:p>
    <w:p w14:paraId="14245A84" w14:textId="77777777" w:rsidR="00D52CB5" w:rsidRDefault="00F02A43" w:rsidP="00D52CB5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Gautami" w:hAnsi="Gautami" w:cs="Gautami"/>
          <w:b/>
          <w:bCs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2C48" wp14:editId="3868B44D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238125" cy="107950"/>
                <wp:effectExtent l="0" t="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9174DF1" id="Rectangle 1" o:spid="_x0000_s1026" style="position:absolute;margin-left:-18pt;margin-top:5.7pt;width:18.75pt;height: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" fillcolor="white [3212]" strokecolor="black [3213]" strokeweight="1pt"/>
            </w:pict>
          </mc:Fallback>
        </mc:AlternateContent>
      </w:r>
      <w:r w:rsidR="00D52CB5" w:rsidRPr="00D52CB5">
        <w:rPr>
          <w:rFonts w:ascii="Gautami" w:hAnsi="Gautami" w:cs="Gautami"/>
          <w:b/>
          <w:bCs/>
        </w:rPr>
        <w:t>Locker held Singly</w:t>
      </w:r>
      <w:r w:rsidR="00D52CB5" w:rsidRPr="00D52CB5">
        <w:rPr>
          <w:b/>
          <w:sz w:val="28"/>
        </w:rPr>
        <w:tab/>
      </w:r>
      <w:r w:rsidR="00D52CB5">
        <w:rPr>
          <w:b/>
          <w:sz w:val="28"/>
        </w:rPr>
        <w:t xml:space="preserve">  </w:t>
      </w:r>
      <w:r w:rsidR="00D52CB5">
        <w:rPr>
          <w:b/>
          <w:noProof/>
          <w:sz w:val="28"/>
        </w:rPr>
        <w:drawing>
          <wp:inline distT="0" distB="0" distL="0" distR="0" wp14:anchorId="23D9C86A" wp14:editId="74EA4732">
            <wp:extent cx="250190" cy="117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1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3B1">
        <w:rPr>
          <w:b/>
          <w:sz w:val="28"/>
        </w:rPr>
        <w:t xml:space="preserve"> </w:t>
      </w:r>
      <w:r w:rsidR="00D52CB5" w:rsidRPr="00D52CB5">
        <w:rPr>
          <w:rFonts w:ascii="Gautami" w:hAnsi="Gautami" w:cs="Gautami"/>
          <w:b/>
          <w:bCs/>
        </w:rPr>
        <w:t>Locker H</w:t>
      </w:r>
      <w:r w:rsidR="000223B1">
        <w:rPr>
          <w:rFonts w:ascii="Gautami" w:hAnsi="Gautami" w:cs="Gautami"/>
          <w:b/>
          <w:bCs/>
        </w:rPr>
        <w:t>eld</w:t>
      </w:r>
      <w:r w:rsidR="00D52CB5" w:rsidRPr="00D52CB5">
        <w:rPr>
          <w:rFonts w:ascii="Gautami" w:hAnsi="Gautami" w:cs="Gautami"/>
          <w:b/>
          <w:bCs/>
        </w:rPr>
        <w:t xml:space="preserve"> </w:t>
      </w:r>
      <w:r w:rsidR="00B42FA6">
        <w:rPr>
          <w:rFonts w:ascii="Gautami" w:hAnsi="Gautami" w:cs="Gautami"/>
          <w:b/>
          <w:bCs/>
        </w:rPr>
        <w:t xml:space="preserve">with joint names        </w:t>
      </w:r>
      <w:r w:rsidR="00D52CB5" w:rsidRPr="00D52CB5">
        <w:rPr>
          <w:rFonts w:ascii="Gautami" w:hAnsi="Gautami" w:cs="Gautami"/>
          <w:b/>
          <w:bCs/>
        </w:rPr>
        <w:t xml:space="preserve"> </w:t>
      </w:r>
      <w:r w:rsidR="00D52CB5">
        <w:rPr>
          <w:noProof/>
          <w:sz w:val="28"/>
        </w:rPr>
        <w:drawing>
          <wp:inline distT="0" distB="0" distL="0" distR="0" wp14:anchorId="5ABA4E4F" wp14:editId="385B245C">
            <wp:extent cx="25019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3B1">
        <w:rPr>
          <w:noProof/>
          <w:sz w:val="28"/>
        </w:rPr>
        <w:t xml:space="preserve"> </w:t>
      </w:r>
      <w:r w:rsidR="00D52CB5" w:rsidRPr="00D52CB5">
        <w:rPr>
          <w:rFonts w:ascii="Gautami" w:hAnsi="Gautami" w:cs="Gautami"/>
          <w:b/>
          <w:bCs/>
        </w:rPr>
        <w:t>Locker H</w:t>
      </w:r>
      <w:r w:rsidR="000223B1">
        <w:rPr>
          <w:rFonts w:ascii="Gautami" w:hAnsi="Gautami" w:cs="Gautami"/>
          <w:b/>
          <w:bCs/>
        </w:rPr>
        <w:t>eld</w:t>
      </w:r>
      <w:r w:rsidR="00D52CB5" w:rsidRPr="00D52CB5">
        <w:rPr>
          <w:rFonts w:ascii="Gautami" w:hAnsi="Gautami" w:cs="Gautami"/>
          <w:b/>
          <w:bCs/>
        </w:rPr>
        <w:t xml:space="preserve"> by Karta of HUF</w:t>
      </w:r>
    </w:p>
    <w:p w14:paraId="51B1276F" w14:textId="77777777" w:rsidR="00D54E2A" w:rsidRPr="00D54E2A" w:rsidRDefault="00D54E2A" w:rsidP="00D54E2A">
      <w:pPr>
        <w:autoSpaceDE w:val="0"/>
        <w:autoSpaceDN w:val="0"/>
        <w:adjustRightInd w:val="0"/>
        <w:rPr>
          <w:rFonts w:ascii="Gautami" w:hAnsi="Gautami" w:cs="Gautami"/>
          <w:b/>
          <w:u w:val="single"/>
        </w:rPr>
      </w:pPr>
      <w:r w:rsidRPr="00D54E2A">
        <w:rPr>
          <w:rFonts w:ascii="Gautami" w:hAnsi="Gautami" w:cs="Gautam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EBA56" wp14:editId="4D8F31B5">
                <wp:simplePos x="0" y="0"/>
                <wp:positionH relativeFrom="column">
                  <wp:posOffset>-311785</wp:posOffset>
                </wp:positionH>
                <wp:positionV relativeFrom="paragraph">
                  <wp:posOffset>338455</wp:posOffset>
                </wp:positionV>
                <wp:extent cx="238125" cy="107950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F629CB5" id="Rectangle 2" o:spid="_x0000_s1026" style="position:absolute;margin-left:-24.55pt;margin-top:26.65pt;width:18.75pt;height: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" fillcolor="white [3212]" strokecolor="black [3213]" strokeweight="1pt"/>
            </w:pict>
          </mc:Fallback>
        </mc:AlternateContent>
      </w:r>
      <w:r w:rsidRPr="00D54E2A">
        <w:rPr>
          <w:rFonts w:ascii="Gautami" w:hAnsi="Gautami" w:cs="Gautami"/>
          <w:b/>
          <w:u w:val="single"/>
        </w:rPr>
        <w:t>Part -1</w:t>
      </w:r>
    </w:p>
    <w:p w14:paraId="1442B0FB" w14:textId="77777777" w:rsidR="00D52CB5" w:rsidRPr="00F02A43" w:rsidRDefault="00F02A43" w:rsidP="00D52CB5">
      <w:pPr>
        <w:autoSpaceDE w:val="0"/>
        <w:autoSpaceDN w:val="0"/>
        <w:adjustRightInd w:val="0"/>
        <w:rPr>
          <w:rFonts w:ascii="Gautami" w:hAnsi="Gautami" w:cs="Gautami"/>
          <w:b/>
          <w:bCs/>
          <w:u w:val="single"/>
        </w:rPr>
      </w:pPr>
      <w:r>
        <w:rPr>
          <w:rFonts w:ascii="Gautami" w:hAnsi="Gautami" w:cs="Gautami"/>
          <w:b/>
          <w:bCs/>
        </w:rPr>
        <w:t xml:space="preserve">  </w:t>
      </w:r>
      <w:r w:rsidR="00D52CB5" w:rsidRPr="00F02A43">
        <w:rPr>
          <w:rFonts w:ascii="Gautami" w:hAnsi="Gautami" w:cs="Gautami"/>
          <w:b/>
          <w:bCs/>
          <w:u w:val="single"/>
        </w:rPr>
        <w:t>Locker held Singly</w:t>
      </w:r>
    </w:p>
    <w:p w14:paraId="5D8C56FD" w14:textId="77777777" w:rsidR="00D52CB5" w:rsidRPr="00603E68" w:rsidRDefault="00D52CB5" w:rsidP="00D52CB5">
      <w:pPr>
        <w:autoSpaceDE w:val="0"/>
        <w:autoSpaceDN w:val="0"/>
        <w:adjustRightInd w:val="0"/>
        <w:spacing w:after="0" w:line="240" w:lineRule="auto"/>
        <w:rPr>
          <w:rFonts w:ascii="Gautami" w:eastAsia="Times New Roman" w:hAnsi="Gautami" w:cs="Gautami"/>
          <w:sz w:val="20"/>
          <w:szCs w:val="20"/>
        </w:rPr>
      </w:pPr>
      <w:r w:rsidRPr="00D52CB5">
        <w:rPr>
          <w:rFonts w:ascii="Gautami" w:eastAsia="Times New Roman" w:hAnsi="Gautami" w:cs="Gautami"/>
          <w:sz w:val="20"/>
          <w:szCs w:val="20"/>
        </w:rPr>
        <w:t xml:space="preserve">The following </w:t>
      </w:r>
      <w:r w:rsidRPr="00603E68">
        <w:rPr>
          <w:rFonts w:ascii="Gautami" w:eastAsia="Times New Roman" w:hAnsi="Gautami" w:cs="Gautami"/>
          <w:sz w:val="20"/>
          <w:szCs w:val="20"/>
        </w:rPr>
        <w:t xml:space="preserve">inventory </w:t>
      </w:r>
      <w:r w:rsidR="00CF07F1" w:rsidRPr="00603E68">
        <w:rPr>
          <w:rFonts w:ascii="Gautami" w:eastAsia="Times New Roman" w:hAnsi="Gautami" w:cs="Gautami"/>
          <w:sz w:val="20"/>
          <w:szCs w:val="20"/>
        </w:rPr>
        <w:t xml:space="preserve">(refer below table) for the </w:t>
      </w:r>
      <w:r w:rsidR="00CF07F1" w:rsidRPr="00603E68">
        <w:rPr>
          <w:rFonts w:ascii="Gautami" w:hAnsi="Gautami" w:cs="Gautami"/>
          <w:sz w:val="20"/>
          <w:szCs w:val="20"/>
        </w:rPr>
        <w:t xml:space="preserve">contents of Safe Deposit Locker No. __________________held </w:t>
      </w:r>
      <w:r w:rsidRPr="00603E68">
        <w:rPr>
          <w:rFonts w:ascii="Gautami" w:eastAsia="Times New Roman" w:hAnsi="Gautami" w:cs="Gautami"/>
          <w:sz w:val="20"/>
          <w:szCs w:val="20"/>
        </w:rPr>
        <w:t>with ___________</w:t>
      </w:r>
      <w:r w:rsidR="00CF07F1" w:rsidRPr="00603E68">
        <w:rPr>
          <w:rFonts w:ascii="Gautami" w:eastAsia="Times New Roman" w:hAnsi="Gautami" w:cs="Gautami"/>
          <w:sz w:val="20"/>
          <w:szCs w:val="20"/>
        </w:rPr>
        <w:t>B</w:t>
      </w:r>
      <w:r w:rsidRPr="00603E68">
        <w:rPr>
          <w:rFonts w:ascii="Gautami" w:eastAsia="Times New Roman" w:hAnsi="Gautami" w:cs="Gautami"/>
          <w:sz w:val="20"/>
          <w:szCs w:val="20"/>
        </w:rPr>
        <w:t xml:space="preserve">ranch, by </w:t>
      </w:r>
    </w:p>
    <w:p w14:paraId="6BF1FE86" w14:textId="77777777" w:rsidR="00CF07F1" w:rsidRPr="00603E68" w:rsidRDefault="00CF07F1" w:rsidP="00D52CB5">
      <w:pPr>
        <w:autoSpaceDE w:val="0"/>
        <w:autoSpaceDN w:val="0"/>
        <w:adjustRightInd w:val="0"/>
        <w:spacing w:after="0" w:line="240" w:lineRule="auto"/>
        <w:rPr>
          <w:rFonts w:ascii="Gautami" w:eastAsia="Times New Roman" w:hAnsi="Gautami" w:cs="Gautami"/>
          <w:sz w:val="20"/>
          <w:szCs w:val="20"/>
        </w:rPr>
      </w:pPr>
    </w:p>
    <w:p w14:paraId="3DBE59FC" w14:textId="77777777" w:rsidR="00D52CB5" w:rsidRPr="00603E68" w:rsidRDefault="00D52CB5" w:rsidP="00D52CB5">
      <w:pPr>
        <w:autoSpaceDE w:val="0"/>
        <w:autoSpaceDN w:val="0"/>
        <w:adjustRightInd w:val="0"/>
        <w:spacing w:after="0" w:line="240" w:lineRule="auto"/>
        <w:rPr>
          <w:rFonts w:ascii="Gautami" w:eastAsia="Times New Roman" w:hAnsi="Gautami" w:cs="Gautami"/>
          <w:sz w:val="20"/>
          <w:szCs w:val="20"/>
        </w:rPr>
      </w:pPr>
      <w:r w:rsidRPr="00603E68">
        <w:rPr>
          <w:rFonts w:ascii="Gautami" w:eastAsia="Times New Roman" w:hAnsi="Gautami" w:cs="Gautami"/>
          <w:sz w:val="20"/>
          <w:szCs w:val="20"/>
        </w:rPr>
        <w:t>Shri/Smt. __________________</w:t>
      </w:r>
      <w:r w:rsidR="00CF07F1" w:rsidRPr="00603E68">
        <w:rPr>
          <w:rFonts w:ascii="Gautami" w:eastAsia="Times New Roman" w:hAnsi="Gautami" w:cs="Gautami"/>
          <w:sz w:val="20"/>
          <w:szCs w:val="20"/>
        </w:rPr>
        <w:t>_____</w:t>
      </w:r>
      <w:r w:rsidRPr="00603E68">
        <w:rPr>
          <w:rFonts w:ascii="Gautami" w:eastAsia="Times New Roman" w:hAnsi="Gautami" w:cs="Gautami"/>
          <w:sz w:val="20"/>
          <w:szCs w:val="20"/>
        </w:rPr>
        <w:t>__________________(decea</w:t>
      </w:r>
      <w:r w:rsidR="00CF07F1" w:rsidRPr="00603E68">
        <w:rPr>
          <w:rFonts w:ascii="Gautami" w:eastAsia="Times New Roman" w:hAnsi="Gautami" w:cs="Gautami"/>
          <w:sz w:val="20"/>
          <w:szCs w:val="20"/>
        </w:rPr>
        <w:t xml:space="preserve">sed) under an agreement </w:t>
      </w:r>
      <w:r w:rsidRPr="00603E68">
        <w:rPr>
          <w:rFonts w:ascii="Gautami" w:eastAsia="Times New Roman" w:hAnsi="Gautami" w:cs="Gautami"/>
          <w:sz w:val="20"/>
          <w:szCs w:val="20"/>
        </w:rPr>
        <w:t>dated ___________was taken on this, ______________ day of ______________ 20 ________.</w:t>
      </w:r>
    </w:p>
    <w:p w14:paraId="4A8EE366" w14:textId="77777777" w:rsidR="00D52CB5" w:rsidRPr="00603E68" w:rsidRDefault="00F02A43" w:rsidP="00D52CB5">
      <w:pPr>
        <w:autoSpaceDE w:val="0"/>
        <w:autoSpaceDN w:val="0"/>
        <w:adjustRightInd w:val="0"/>
        <w:spacing w:after="0" w:line="240" w:lineRule="auto"/>
        <w:rPr>
          <w:rFonts w:ascii="Gautami" w:eastAsia="Times New Roman" w:hAnsi="Gautami" w:cs="Gautami"/>
          <w:sz w:val="20"/>
          <w:szCs w:val="20"/>
        </w:rPr>
      </w:pPr>
      <w:r w:rsidRPr="00603E6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2DD00" wp14:editId="1695003A">
                <wp:simplePos x="0" y="0"/>
                <wp:positionH relativeFrom="column">
                  <wp:posOffset>-240192</wp:posOffset>
                </wp:positionH>
                <wp:positionV relativeFrom="paragraph">
                  <wp:posOffset>179070</wp:posOffset>
                </wp:positionV>
                <wp:extent cx="238125" cy="107950"/>
                <wp:effectExtent l="0" t="0" r="285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785150F" id="Rectangle 3" o:spid="_x0000_s1026" style="position:absolute;margin-left:-18.9pt;margin-top:14.1pt;width:18.75pt;height: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" fillcolor="white [3212]" strokecolor="black [3213]" strokeweight="1pt"/>
            </w:pict>
          </mc:Fallback>
        </mc:AlternateContent>
      </w:r>
    </w:p>
    <w:p w14:paraId="66B6AB80" w14:textId="77777777" w:rsidR="00D52CB5" w:rsidRPr="00603E68" w:rsidRDefault="00F02A43" w:rsidP="00D52CB5">
      <w:pPr>
        <w:rPr>
          <w:sz w:val="28"/>
        </w:rPr>
      </w:pPr>
      <w:r w:rsidRPr="00603E68">
        <w:rPr>
          <w:rFonts w:ascii="Gautami" w:hAnsi="Gautami" w:cs="Gautami"/>
          <w:b/>
          <w:bCs/>
          <w:u w:val="single"/>
        </w:rPr>
        <w:t xml:space="preserve">  </w:t>
      </w:r>
      <w:r w:rsidR="00D52CB5" w:rsidRPr="00603E68">
        <w:rPr>
          <w:rFonts w:ascii="Gautami" w:hAnsi="Gautami" w:cs="Gautami"/>
          <w:b/>
          <w:bCs/>
          <w:u w:val="single"/>
        </w:rPr>
        <w:t xml:space="preserve">Locker Hired </w:t>
      </w:r>
      <w:r w:rsidR="00B42FA6">
        <w:rPr>
          <w:rFonts w:ascii="Gautami" w:hAnsi="Gautami" w:cs="Gautami"/>
          <w:b/>
          <w:bCs/>
          <w:u w:val="single"/>
        </w:rPr>
        <w:t>with joint names</w:t>
      </w:r>
      <w:r w:rsidR="00D52CB5" w:rsidRPr="00603E68">
        <w:rPr>
          <w:sz w:val="28"/>
        </w:rPr>
        <w:tab/>
      </w:r>
    </w:p>
    <w:p w14:paraId="08DE397A" w14:textId="77777777" w:rsidR="00D52CB5" w:rsidRPr="00603E68" w:rsidRDefault="00D52CB5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603E68">
        <w:rPr>
          <w:rFonts w:ascii="Gautami" w:hAnsi="Gautami" w:cs="Gautami"/>
          <w:sz w:val="20"/>
          <w:szCs w:val="20"/>
        </w:rPr>
        <w:t>The following inventory</w:t>
      </w:r>
      <w:r w:rsidR="00CF07F1" w:rsidRPr="00603E68">
        <w:rPr>
          <w:rFonts w:ascii="Gautami" w:hAnsi="Gautami" w:cs="Gautami"/>
          <w:sz w:val="20"/>
          <w:szCs w:val="20"/>
        </w:rPr>
        <w:t xml:space="preserve"> </w:t>
      </w:r>
      <w:r w:rsidR="00CF07F1" w:rsidRPr="00603E68">
        <w:rPr>
          <w:rFonts w:ascii="Gautami" w:eastAsia="Times New Roman" w:hAnsi="Gautami" w:cs="Gautami"/>
          <w:sz w:val="20"/>
          <w:szCs w:val="20"/>
        </w:rPr>
        <w:t>(refer below table)</w:t>
      </w:r>
      <w:r w:rsidRPr="00603E68">
        <w:rPr>
          <w:rFonts w:ascii="Gautami" w:hAnsi="Gautami" w:cs="Gautami"/>
          <w:sz w:val="20"/>
          <w:szCs w:val="20"/>
        </w:rPr>
        <w:t xml:space="preserve"> </w:t>
      </w:r>
      <w:r w:rsidR="00CF07F1" w:rsidRPr="00603E68">
        <w:rPr>
          <w:rFonts w:ascii="Gautami" w:eastAsia="Times New Roman" w:hAnsi="Gautami" w:cs="Gautami"/>
          <w:sz w:val="20"/>
          <w:szCs w:val="20"/>
        </w:rPr>
        <w:t xml:space="preserve">for the </w:t>
      </w:r>
      <w:r w:rsidR="00CF07F1" w:rsidRPr="00603E68">
        <w:rPr>
          <w:rFonts w:ascii="Gautami" w:hAnsi="Gautami" w:cs="Gautami"/>
          <w:sz w:val="20"/>
          <w:szCs w:val="20"/>
        </w:rPr>
        <w:t xml:space="preserve">contents of Safe Deposit Locker </w:t>
      </w:r>
      <w:r w:rsidRPr="00603E68">
        <w:rPr>
          <w:rFonts w:ascii="Gautami" w:hAnsi="Gautami" w:cs="Gautami"/>
          <w:sz w:val="20"/>
          <w:szCs w:val="20"/>
        </w:rPr>
        <w:t xml:space="preserve">No. ____________ </w:t>
      </w:r>
      <w:r w:rsidR="00CF07F1" w:rsidRPr="00603E68">
        <w:rPr>
          <w:rFonts w:ascii="Gautami" w:hAnsi="Gautami" w:cs="Gautami"/>
          <w:sz w:val="20"/>
          <w:szCs w:val="20"/>
        </w:rPr>
        <w:t xml:space="preserve">held with </w:t>
      </w:r>
      <w:r w:rsidRPr="00603E68">
        <w:rPr>
          <w:rFonts w:ascii="Gautami" w:hAnsi="Gautami" w:cs="Gautami"/>
          <w:sz w:val="20"/>
          <w:szCs w:val="20"/>
        </w:rPr>
        <w:t xml:space="preserve"> ________________ Branch, hired by </w:t>
      </w:r>
    </w:p>
    <w:p w14:paraId="504FA6FB" w14:textId="77777777" w:rsidR="00F02A43" w:rsidRPr="00603E68" w:rsidRDefault="00D52CB5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603E68">
        <w:rPr>
          <w:rFonts w:ascii="Gautami" w:hAnsi="Gautami" w:cs="Gautami"/>
          <w:sz w:val="20"/>
          <w:szCs w:val="20"/>
        </w:rPr>
        <w:t>Shri/Smt.     (i)  ____________________________ (deceased)</w:t>
      </w:r>
      <w:r w:rsidR="00F02A43" w:rsidRPr="00603E68">
        <w:rPr>
          <w:rFonts w:ascii="Gautami" w:hAnsi="Gautami" w:cs="Gautami"/>
          <w:sz w:val="20"/>
          <w:szCs w:val="20"/>
        </w:rPr>
        <w:t xml:space="preserve"> </w:t>
      </w:r>
    </w:p>
    <w:p w14:paraId="1AC5C4BA" w14:textId="77777777" w:rsidR="00D52CB5" w:rsidRPr="00603E68" w:rsidRDefault="00D52CB5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603E68">
        <w:rPr>
          <w:rFonts w:ascii="Gautami" w:hAnsi="Gautami" w:cs="Gautami"/>
          <w:sz w:val="20"/>
          <w:szCs w:val="20"/>
        </w:rPr>
        <w:t>Shri/Smt.     (ii) ________________________________ jointly</w:t>
      </w:r>
    </w:p>
    <w:p w14:paraId="3018C95F" w14:textId="77777777" w:rsidR="00D52CB5" w:rsidRPr="00603E68" w:rsidRDefault="00D52CB5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603E68">
        <w:rPr>
          <w:rFonts w:ascii="Gautami" w:hAnsi="Gautami" w:cs="Gautami"/>
          <w:sz w:val="20"/>
          <w:szCs w:val="20"/>
        </w:rPr>
        <w:t>Shri/Smt.     (iii) ________________________________</w:t>
      </w:r>
    </w:p>
    <w:p w14:paraId="41F20506" w14:textId="77777777" w:rsidR="00D52CB5" w:rsidRPr="00603E68" w:rsidRDefault="00F02A43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603E6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65F86" wp14:editId="59FB8932">
                <wp:simplePos x="0" y="0"/>
                <wp:positionH relativeFrom="column">
                  <wp:posOffset>-260188</wp:posOffset>
                </wp:positionH>
                <wp:positionV relativeFrom="paragraph">
                  <wp:posOffset>262255</wp:posOffset>
                </wp:positionV>
                <wp:extent cx="238125" cy="10795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2381B8F" id="Rectangle 4" o:spid="_x0000_s1026" style="position:absolute;margin-left:-20.5pt;margin-top:20.65pt;width:18.75pt;height: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" fillcolor="white [3212]" strokecolor="black [3213]" strokeweight="1pt"/>
            </w:pict>
          </mc:Fallback>
        </mc:AlternateContent>
      </w:r>
      <w:r w:rsidR="00D52CB5" w:rsidRPr="00603E68">
        <w:rPr>
          <w:rFonts w:ascii="Gautami" w:hAnsi="Gautami" w:cs="Gautami"/>
          <w:sz w:val="20"/>
          <w:szCs w:val="20"/>
        </w:rPr>
        <w:t>was taken on this _______________ day of _____________ 20___.</w:t>
      </w:r>
    </w:p>
    <w:p w14:paraId="7CB783E7" w14:textId="77777777" w:rsidR="00D52CB5" w:rsidRPr="00603E68" w:rsidRDefault="00F02A43" w:rsidP="00D52CB5">
      <w:pPr>
        <w:autoSpaceDE w:val="0"/>
        <w:autoSpaceDN w:val="0"/>
        <w:adjustRightInd w:val="0"/>
        <w:rPr>
          <w:rFonts w:ascii="Gautami" w:hAnsi="Gautami" w:cs="Gautami"/>
          <w:b/>
          <w:bCs/>
          <w:sz w:val="20"/>
          <w:szCs w:val="20"/>
        </w:rPr>
      </w:pPr>
      <w:r w:rsidRPr="00603E68">
        <w:rPr>
          <w:rFonts w:ascii="Gautami" w:hAnsi="Gautami" w:cs="Gautami"/>
          <w:bCs/>
        </w:rPr>
        <w:t xml:space="preserve"> </w:t>
      </w:r>
      <w:r w:rsidRPr="00603E68">
        <w:rPr>
          <w:rFonts w:ascii="Gautami" w:hAnsi="Gautami" w:cs="Gautami"/>
          <w:b/>
          <w:bCs/>
          <w:u w:val="single"/>
        </w:rPr>
        <w:t xml:space="preserve">  </w:t>
      </w:r>
      <w:r w:rsidR="00D52CB5" w:rsidRPr="00603E68">
        <w:rPr>
          <w:rFonts w:ascii="Gautami" w:hAnsi="Gautami" w:cs="Gautami"/>
          <w:b/>
          <w:bCs/>
          <w:u w:val="single"/>
        </w:rPr>
        <w:t xml:space="preserve">Locker Hired by Karta of HUF </w:t>
      </w:r>
    </w:p>
    <w:p w14:paraId="274C351F" w14:textId="77777777" w:rsidR="00CF07F1" w:rsidRDefault="00D52CB5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603E68">
        <w:rPr>
          <w:rFonts w:ascii="Gautami" w:hAnsi="Gautami" w:cs="Gautami"/>
          <w:sz w:val="20"/>
          <w:szCs w:val="20"/>
        </w:rPr>
        <w:t xml:space="preserve">The following inventory </w:t>
      </w:r>
      <w:r w:rsidR="00CF07F1" w:rsidRPr="00603E68">
        <w:rPr>
          <w:rFonts w:ascii="Gautami" w:eastAsia="Times New Roman" w:hAnsi="Gautami" w:cs="Gautami"/>
          <w:sz w:val="20"/>
          <w:szCs w:val="20"/>
        </w:rPr>
        <w:t xml:space="preserve">(refer below table) for the </w:t>
      </w:r>
      <w:r w:rsidRPr="00603E68">
        <w:rPr>
          <w:rFonts w:ascii="Gautami" w:hAnsi="Gautami" w:cs="Gautami"/>
          <w:sz w:val="20"/>
          <w:szCs w:val="20"/>
        </w:rPr>
        <w:t>contents of Safe</w:t>
      </w:r>
      <w:r w:rsidR="00CF07F1" w:rsidRPr="00603E68">
        <w:rPr>
          <w:rFonts w:ascii="Gautami" w:hAnsi="Gautami" w:cs="Gautami"/>
          <w:sz w:val="20"/>
          <w:szCs w:val="20"/>
        </w:rPr>
        <w:t xml:space="preserve"> Deposit </w:t>
      </w:r>
      <w:r w:rsidRPr="00603E68">
        <w:rPr>
          <w:rFonts w:ascii="Gautami" w:hAnsi="Gautami" w:cs="Gautami"/>
          <w:sz w:val="20"/>
          <w:szCs w:val="20"/>
        </w:rPr>
        <w:t xml:space="preserve">Locker No. ____________ </w:t>
      </w:r>
      <w:r w:rsidR="00CF07F1" w:rsidRPr="00603E68">
        <w:rPr>
          <w:rFonts w:ascii="Gautami" w:hAnsi="Gautami" w:cs="Gautami"/>
          <w:sz w:val="20"/>
          <w:szCs w:val="20"/>
        </w:rPr>
        <w:t xml:space="preserve">held with </w:t>
      </w:r>
      <w:r w:rsidRPr="00603E68">
        <w:rPr>
          <w:rFonts w:ascii="Gautami" w:hAnsi="Gautami" w:cs="Gautami"/>
          <w:sz w:val="20"/>
          <w:szCs w:val="20"/>
        </w:rPr>
        <w:t>________________ Branch, hired by</w:t>
      </w:r>
      <w:r w:rsidRPr="00EE54C5">
        <w:rPr>
          <w:rFonts w:ascii="Gautami" w:hAnsi="Gautami" w:cs="Gautami"/>
          <w:sz w:val="20"/>
          <w:szCs w:val="20"/>
        </w:rPr>
        <w:t xml:space="preserve"> </w:t>
      </w:r>
    </w:p>
    <w:p w14:paraId="342FC87F" w14:textId="3A7EC387" w:rsidR="00DD3B9D" w:rsidRDefault="00CF07F1" w:rsidP="00DD3B9D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K</w:t>
      </w:r>
      <w:r w:rsidR="00D52CB5">
        <w:rPr>
          <w:rFonts w:ascii="Gautami" w:hAnsi="Gautami" w:cs="Gautami"/>
          <w:sz w:val="20"/>
          <w:szCs w:val="20"/>
        </w:rPr>
        <w:t>arta  _______________</w:t>
      </w:r>
      <w:r>
        <w:rPr>
          <w:rFonts w:ascii="Gautami" w:hAnsi="Gautami" w:cs="Gautami"/>
          <w:sz w:val="20"/>
          <w:szCs w:val="20"/>
        </w:rPr>
        <w:t>________________ of HUF account</w:t>
      </w:r>
      <w:r w:rsidR="00D52CB5">
        <w:rPr>
          <w:rFonts w:ascii="Gautami" w:hAnsi="Gautami" w:cs="Gautami"/>
          <w:sz w:val="20"/>
          <w:szCs w:val="20"/>
        </w:rPr>
        <w:t>______</w:t>
      </w:r>
      <w:r>
        <w:rPr>
          <w:rFonts w:ascii="Gautami" w:hAnsi="Gautami" w:cs="Gautami"/>
          <w:sz w:val="20"/>
          <w:szCs w:val="20"/>
        </w:rPr>
        <w:t>__________________________</w:t>
      </w:r>
      <w:r w:rsidR="00D52CB5">
        <w:rPr>
          <w:rFonts w:ascii="Gautami" w:hAnsi="Gautami" w:cs="Gautami"/>
          <w:sz w:val="20"/>
          <w:szCs w:val="20"/>
        </w:rPr>
        <w:t xml:space="preserve"> (HUF Account Name)</w:t>
      </w:r>
      <w:r>
        <w:rPr>
          <w:rFonts w:ascii="Gautami" w:hAnsi="Gautami" w:cs="Gautami"/>
          <w:sz w:val="20"/>
          <w:szCs w:val="20"/>
        </w:rPr>
        <w:t xml:space="preserve"> </w:t>
      </w:r>
      <w:r w:rsidR="00D52CB5" w:rsidRPr="00EE54C5">
        <w:rPr>
          <w:rFonts w:ascii="Gautami" w:hAnsi="Gautami" w:cs="Gautami"/>
          <w:sz w:val="20"/>
          <w:szCs w:val="20"/>
        </w:rPr>
        <w:t>was taken on this _______________ day of _____________ 20___.</w:t>
      </w:r>
    </w:p>
    <w:p w14:paraId="2C1FDE3F" w14:textId="77777777" w:rsidR="00387EF2" w:rsidRPr="00D52CB5" w:rsidRDefault="00387EF2" w:rsidP="00DD3B9D">
      <w:pPr>
        <w:autoSpaceDE w:val="0"/>
        <w:autoSpaceDN w:val="0"/>
        <w:adjustRightInd w:val="0"/>
        <w:rPr>
          <w:rFonts w:ascii="Gautami" w:eastAsia="Times New Roman" w:hAnsi="Gautami" w:cs="Gautam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4779"/>
        <w:gridCol w:w="3240"/>
      </w:tblGrid>
      <w:tr w:rsidR="00D52CB5" w:rsidRPr="00D52CB5" w14:paraId="192CB9FA" w14:textId="77777777" w:rsidTr="00D52CB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718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b/>
                <w:sz w:val="20"/>
                <w:szCs w:val="20"/>
              </w:rPr>
            </w:pPr>
            <w:r w:rsidRPr="00D52CB5">
              <w:rPr>
                <w:rFonts w:ascii="Gautami" w:eastAsia="Times New Roman" w:hAnsi="Gautami" w:cs="Gautami"/>
                <w:b/>
                <w:sz w:val="20"/>
                <w:szCs w:val="20"/>
              </w:rPr>
              <w:t>S.No.</w:t>
            </w:r>
          </w:p>
          <w:p w14:paraId="7D977635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E13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  <w:r w:rsidRPr="00D52CB5">
              <w:rPr>
                <w:rFonts w:ascii="Gautami" w:eastAsia="Times New Roman" w:hAnsi="Gautami" w:cs="Gautami"/>
                <w:b/>
                <w:bCs/>
                <w:sz w:val="20"/>
                <w:szCs w:val="20"/>
              </w:rPr>
              <w:t>Description of Articles in Safe Custody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B42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  <w:r w:rsidRPr="00D52CB5">
              <w:rPr>
                <w:rFonts w:ascii="Gautami" w:eastAsia="Times New Roman" w:hAnsi="Gautami" w:cs="Gautami"/>
                <w:b/>
                <w:bCs/>
                <w:sz w:val="20"/>
                <w:szCs w:val="20"/>
              </w:rPr>
              <w:t>Identifying Particulars, if any</w:t>
            </w:r>
          </w:p>
        </w:tc>
      </w:tr>
      <w:tr w:rsidR="00D52CB5" w:rsidRPr="00D52CB5" w14:paraId="37E08540" w14:textId="77777777" w:rsidTr="00471F04">
        <w:trPr>
          <w:trHeight w:hRule="exact"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BBC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  <w:p w14:paraId="401CF9D1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DB2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62E" w14:textId="77777777" w:rsidR="00D52CB5" w:rsidRPr="00D52CB5" w:rsidRDefault="00D52CB5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</w:tr>
      <w:tr w:rsidR="00471F04" w:rsidRPr="00D52CB5" w14:paraId="206B350E" w14:textId="77777777" w:rsidTr="00471F04">
        <w:trPr>
          <w:trHeight w:hRule="exact"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71E" w14:textId="77777777" w:rsidR="00471F04" w:rsidRPr="00D52CB5" w:rsidRDefault="00471F04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C96" w14:textId="77777777" w:rsidR="00471F04" w:rsidRPr="00D52CB5" w:rsidRDefault="00471F04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34C" w14:textId="77777777" w:rsidR="00471F04" w:rsidRPr="00D52CB5" w:rsidRDefault="00471F04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</w:tr>
      <w:tr w:rsidR="00471F04" w:rsidRPr="00D52CB5" w14:paraId="7D8E05F9" w14:textId="77777777" w:rsidTr="00471F04">
        <w:trPr>
          <w:trHeight w:hRule="exact"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7A3" w14:textId="77777777" w:rsidR="00471F04" w:rsidRPr="00D52CB5" w:rsidRDefault="00471F04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1FB" w14:textId="77777777" w:rsidR="00471F04" w:rsidRPr="00D52CB5" w:rsidRDefault="00471F04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4E3" w14:textId="77777777" w:rsidR="00471F04" w:rsidRPr="00D52CB5" w:rsidRDefault="00471F04" w:rsidP="00D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</w:tr>
      <w:tr w:rsidR="00DD3B9D" w:rsidRPr="00D52CB5" w14:paraId="1D9313EF" w14:textId="77777777" w:rsidTr="00471F04">
        <w:trPr>
          <w:trHeight w:hRule="exact"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DE9" w14:textId="77777777" w:rsidR="00DD3B9D" w:rsidRPr="00D52CB5" w:rsidRDefault="00DD3B9D" w:rsidP="00DD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0AC" w14:textId="77777777" w:rsidR="00DD3B9D" w:rsidRPr="00D52CB5" w:rsidRDefault="00DD3B9D" w:rsidP="00DD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5D6" w14:textId="77777777" w:rsidR="00DD3B9D" w:rsidRPr="00D52CB5" w:rsidRDefault="00DD3B9D" w:rsidP="00DD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</w:tr>
      <w:tr w:rsidR="00DD3B9D" w:rsidRPr="00D52CB5" w14:paraId="4CD6DEF1" w14:textId="77777777" w:rsidTr="00471F04">
        <w:trPr>
          <w:trHeight w:hRule="exact" w:val="28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C5A" w14:textId="77777777" w:rsidR="00DD3B9D" w:rsidRPr="00D52CB5" w:rsidRDefault="00DD3B9D" w:rsidP="00DD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8D6" w14:textId="77777777" w:rsidR="00DD3B9D" w:rsidRPr="00D52CB5" w:rsidRDefault="00DD3B9D" w:rsidP="00DD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FCC" w14:textId="77777777" w:rsidR="00DD3B9D" w:rsidRPr="00D52CB5" w:rsidRDefault="00DD3B9D" w:rsidP="00DD3B9D">
            <w:pPr>
              <w:autoSpaceDE w:val="0"/>
              <w:autoSpaceDN w:val="0"/>
              <w:adjustRightInd w:val="0"/>
              <w:spacing w:after="0" w:line="240" w:lineRule="auto"/>
              <w:rPr>
                <w:rFonts w:ascii="Gautami" w:eastAsia="Times New Roman" w:hAnsi="Gautami" w:cs="Gautami"/>
                <w:sz w:val="20"/>
                <w:szCs w:val="20"/>
              </w:rPr>
            </w:pPr>
          </w:p>
        </w:tc>
      </w:tr>
    </w:tbl>
    <w:p w14:paraId="6A33AABA" w14:textId="77777777" w:rsidR="003C5172" w:rsidRDefault="003C5172" w:rsidP="00D52CB5">
      <w:pPr>
        <w:autoSpaceDE w:val="0"/>
        <w:autoSpaceDN w:val="0"/>
        <w:adjustRightInd w:val="0"/>
        <w:spacing w:after="0" w:line="240" w:lineRule="auto"/>
        <w:rPr>
          <w:rFonts w:ascii="Gautami" w:eastAsia="Times New Roman" w:hAnsi="Gautami" w:cs="Gautami"/>
          <w:sz w:val="20"/>
          <w:szCs w:val="20"/>
        </w:rPr>
      </w:pPr>
    </w:p>
    <w:p w14:paraId="5B297FFB" w14:textId="77777777" w:rsidR="00D52CB5" w:rsidRPr="002765F6" w:rsidRDefault="00D52CB5" w:rsidP="00D52CB5">
      <w:pPr>
        <w:autoSpaceDE w:val="0"/>
        <w:autoSpaceDN w:val="0"/>
        <w:adjustRightInd w:val="0"/>
        <w:rPr>
          <w:rFonts w:ascii="Gautami" w:hAnsi="Gautami" w:cs="Gautami"/>
          <w:b/>
          <w:strike/>
          <w:sz w:val="20"/>
          <w:szCs w:val="20"/>
        </w:rPr>
      </w:pPr>
      <w:r w:rsidRPr="00EE54C5">
        <w:rPr>
          <w:rFonts w:ascii="Gautami" w:hAnsi="Gautami" w:cs="Gautami"/>
          <w:sz w:val="20"/>
          <w:szCs w:val="20"/>
        </w:rPr>
        <w:t>For the purpose of inventory, access to the locker was given</w:t>
      </w:r>
      <w:r>
        <w:rPr>
          <w:rFonts w:ascii="Gautami" w:hAnsi="Gautami" w:cs="Gautami"/>
          <w:sz w:val="20"/>
          <w:szCs w:val="20"/>
        </w:rPr>
        <w:t xml:space="preserve"> to: (delete whichever is not applicable)</w:t>
      </w:r>
    </w:p>
    <w:p w14:paraId="621F94ED" w14:textId="77777777" w:rsidR="00D52CB5" w:rsidRDefault="00D52CB5" w:rsidP="00D52C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Nominee and/or</w:t>
      </w:r>
    </w:p>
    <w:p w14:paraId="70A132A5" w14:textId="77777777" w:rsidR="00D52CB5" w:rsidRPr="009D4C87" w:rsidRDefault="00D52CB5" w:rsidP="00D52C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Surviving </w:t>
      </w:r>
      <w:r w:rsidRPr="009D4C87">
        <w:rPr>
          <w:rFonts w:ascii="Gautami" w:hAnsi="Gautami" w:cs="Gautami"/>
          <w:sz w:val="20"/>
          <w:szCs w:val="20"/>
        </w:rPr>
        <w:t>Holder and/or</w:t>
      </w:r>
    </w:p>
    <w:p w14:paraId="7320C904" w14:textId="77777777" w:rsidR="00D52CB5" w:rsidRPr="009D4C87" w:rsidRDefault="00D52CB5" w:rsidP="00D52C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9D4C87">
        <w:rPr>
          <w:rFonts w:ascii="Gautami" w:hAnsi="Gautami" w:cs="Gautami"/>
          <w:sz w:val="20"/>
          <w:szCs w:val="20"/>
        </w:rPr>
        <w:t>Legal Heirs and/or</w:t>
      </w:r>
    </w:p>
    <w:p w14:paraId="4BCCA001" w14:textId="77777777" w:rsidR="00D52CB5" w:rsidRPr="009D4C87" w:rsidRDefault="00D52CB5" w:rsidP="00D52C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9D4C87">
        <w:rPr>
          <w:rFonts w:ascii="Gautami" w:hAnsi="Gautami" w:cs="Gautami"/>
          <w:sz w:val="20"/>
          <w:szCs w:val="20"/>
        </w:rPr>
        <w:t xml:space="preserve">Any person mandated by Legal Heir </w:t>
      </w:r>
      <w:r w:rsidR="009D4C87" w:rsidRPr="009D4C87">
        <w:rPr>
          <w:rFonts w:ascii="Gautami" w:hAnsi="Gautami" w:cs="Gautami"/>
          <w:sz w:val="20"/>
          <w:szCs w:val="20"/>
        </w:rPr>
        <w:t>or</w:t>
      </w:r>
    </w:p>
    <w:p w14:paraId="04232274" w14:textId="35C64A4B" w:rsidR="009D4C87" w:rsidRPr="009D4C87" w:rsidRDefault="009D4C87" w:rsidP="00D52C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9D4C87">
        <w:rPr>
          <w:rFonts w:ascii="Gautami" w:hAnsi="Gautami" w:cs="Gautami"/>
          <w:sz w:val="20"/>
          <w:szCs w:val="20"/>
        </w:rPr>
        <w:t>Co-Parcener (s)</w:t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 w:rsidRPr="006362D9">
        <w:rPr>
          <w:rFonts w:ascii="Arial" w:hAnsi="Arial" w:cs="Arial"/>
          <w:color w:val="BFBFBF" w:themeColor="background1" w:themeShade="BF"/>
          <w:sz w:val="16"/>
          <w:szCs w:val="16"/>
        </w:rPr>
        <w:t xml:space="preserve">          Pg No 1 of 2</w:t>
      </w:r>
    </w:p>
    <w:p w14:paraId="52ED78AF" w14:textId="77777777" w:rsidR="002765F6" w:rsidRDefault="009D4C87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B2433" wp14:editId="093874A0">
                <wp:simplePos x="0" y="0"/>
                <wp:positionH relativeFrom="column">
                  <wp:posOffset>-283210</wp:posOffset>
                </wp:positionH>
                <wp:positionV relativeFrom="paragraph">
                  <wp:posOffset>294640</wp:posOffset>
                </wp:positionV>
                <wp:extent cx="238125" cy="107950"/>
                <wp:effectExtent l="0" t="0" r="2857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C442C9F" id="Rectangle 7" o:spid="_x0000_s1026" style="position:absolute;margin-left:-22.3pt;margin-top:23.2pt;width:18.75pt;height: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" fillcolor="white [3212]" strokecolor="black [3213]" strokeweight="1pt"/>
            </w:pict>
          </mc:Fallback>
        </mc:AlternateContent>
      </w:r>
    </w:p>
    <w:p w14:paraId="7B3BA26B" w14:textId="77777777" w:rsidR="00D52CB5" w:rsidRPr="00EE54C5" w:rsidRDefault="003C5172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EC529" wp14:editId="5E3EA815">
                <wp:simplePos x="0" y="0"/>
                <wp:positionH relativeFrom="column">
                  <wp:posOffset>3425663</wp:posOffset>
                </wp:positionH>
                <wp:positionV relativeFrom="paragraph">
                  <wp:posOffset>29845</wp:posOffset>
                </wp:positionV>
                <wp:extent cx="238125" cy="107950"/>
                <wp:effectExtent l="0" t="0" r="285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5424103" id="Rectangle 8" o:spid="_x0000_s1026" style="position:absolute;margin-left:269.75pt;margin-top:2.35pt;width:18.75pt;height: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D52CB5">
        <w:rPr>
          <w:rFonts w:ascii="Gautami" w:hAnsi="Gautami" w:cs="Gautami"/>
          <w:sz w:val="20"/>
          <w:szCs w:val="20"/>
        </w:rPr>
        <w:t>B</w:t>
      </w:r>
      <w:r w:rsidR="00D52CB5" w:rsidRPr="00EE54C5">
        <w:rPr>
          <w:rFonts w:ascii="Gautami" w:hAnsi="Gautami" w:cs="Gautami"/>
          <w:sz w:val="20"/>
          <w:szCs w:val="20"/>
        </w:rPr>
        <w:t>y breaking open the locker under his/her/their instructions.</w:t>
      </w:r>
      <w:r w:rsidR="00D52CB5">
        <w:rPr>
          <w:rFonts w:ascii="Gautami" w:hAnsi="Gautami" w:cs="Gautami"/>
          <w:sz w:val="20"/>
          <w:szCs w:val="20"/>
        </w:rPr>
        <w:t xml:space="preserve"> </w:t>
      </w:r>
      <w:r w:rsidR="00D52CB5" w:rsidRPr="00EE54C5">
        <w:rPr>
          <w:rFonts w:ascii="Gautami" w:hAnsi="Gautami" w:cs="Gautami"/>
          <w:sz w:val="20"/>
          <w:szCs w:val="20"/>
        </w:rPr>
        <w:t xml:space="preserve"> </w:t>
      </w:r>
      <w:r>
        <w:rPr>
          <w:rFonts w:ascii="Gautami" w:hAnsi="Gautami" w:cs="Gautami"/>
          <w:sz w:val="20"/>
          <w:szCs w:val="20"/>
        </w:rPr>
        <w:t xml:space="preserve">            </w:t>
      </w:r>
      <w:r w:rsidR="00D52CB5">
        <w:rPr>
          <w:rFonts w:ascii="Gautami" w:hAnsi="Gautami" w:cs="Gautami"/>
          <w:sz w:val="20"/>
          <w:szCs w:val="20"/>
        </w:rPr>
        <w:t>W</w:t>
      </w:r>
      <w:r w:rsidR="00D52CB5" w:rsidRPr="00EE54C5">
        <w:rPr>
          <w:rFonts w:ascii="Gautami" w:hAnsi="Gautami" w:cs="Gautami"/>
          <w:sz w:val="20"/>
          <w:szCs w:val="20"/>
        </w:rPr>
        <w:t>ho produced the key to the locker.</w:t>
      </w:r>
    </w:p>
    <w:p w14:paraId="6A4FC25E" w14:textId="77777777" w:rsidR="00D52CB5" w:rsidRDefault="00D52CB5" w:rsidP="00D52CB5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 </w:t>
      </w:r>
      <w:r w:rsidR="009D4C87">
        <w:rPr>
          <w:rFonts w:ascii="Gautami" w:hAnsi="Gautami" w:cs="Gautami"/>
          <w:sz w:val="20"/>
          <w:szCs w:val="20"/>
        </w:rPr>
        <w:t xml:space="preserve">Break-Open (if Applicable) has happened </w:t>
      </w:r>
      <w:r>
        <w:rPr>
          <w:rFonts w:ascii="Gautami" w:hAnsi="Gautami" w:cs="Gautami"/>
          <w:sz w:val="20"/>
          <w:szCs w:val="20"/>
        </w:rPr>
        <w:t>in witness of</w:t>
      </w:r>
      <w:r w:rsidR="009D4C87">
        <w:rPr>
          <w:rFonts w:ascii="Gautami" w:hAnsi="Gautami" w:cs="Gautami"/>
          <w:sz w:val="20"/>
          <w:szCs w:val="20"/>
        </w:rPr>
        <w:t xml:space="preserve"> --</w:t>
      </w:r>
    </w:p>
    <w:p w14:paraId="10E08C15" w14:textId="77777777" w:rsidR="00D52CB5" w:rsidRPr="00746621" w:rsidRDefault="00D52CB5" w:rsidP="00D52C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14:paraId="116AC5BE" w14:textId="77777777" w:rsidR="00D52CB5" w:rsidRDefault="00D52CB5" w:rsidP="00D52CB5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14:paraId="4830C1C5" w14:textId="77777777" w:rsidR="00D52CB5" w:rsidRPr="00746621" w:rsidRDefault="00D52CB5" w:rsidP="00D52CB5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</w:p>
    <w:p w14:paraId="118681CE" w14:textId="77777777" w:rsidR="00D52CB5" w:rsidRPr="00746621" w:rsidRDefault="00D52CB5" w:rsidP="00D52C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14:paraId="702E6A24" w14:textId="77777777" w:rsidR="00D52CB5" w:rsidRDefault="00D52CB5" w:rsidP="00D52CB5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14:paraId="3FAACAA8" w14:textId="77777777" w:rsidR="00D52CB5" w:rsidRDefault="00D52CB5" w:rsidP="00D52CB5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</w:p>
    <w:p w14:paraId="162D784F" w14:textId="77777777" w:rsidR="00B42FA6" w:rsidRPr="0007624E" w:rsidRDefault="00B42FA6" w:rsidP="00B42FA6">
      <w:pPr>
        <w:rPr>
          <w:rFonts w:ascii="Gautami" w:hAnsi="Gautami" w:cs="Gautami"/>
          <w:b/>
          <w:sz w:val="20"/>
          <w:szCs w:val="20"/>
        </w:rPr>
      </w:pPr>
      <w:r w:rsidRPr="0007624E">
        <w:rPr>
          <w:rFonts w:ascii="Gautami" w:hAnsi="Gautami" w:cs="Gautami"/>
          <w:b/>
          <w:sz w:val="20"/>
          <w:szCs w:val="20"/>
        </w:rPr>
        <w:t>NOTE:</w:t>
      </w:r>
    </w:p>
    <w:p w14:paraId="696D2A0A" w14:textId="77777777" w:rsidR="00B42FA6" w:rsidRDefault="00B42FA6" w:rsidP="00B42FA6">
      <w:pPr>
        <w:pStyle w:val="NoSpacing"/>
      </w:pPr>
      <w:r w:rsidRPr="00D444D4">
        <w:t>It is made clear that access to safe custody articles is given to survivor(s) /</w:t>
      </w:r>
      <w:r>
        <w:t xml:space="preserve"> nominee / Claimant / Legal Heir (s) / Co-parcener (s)</w:t>
      </w:r>
      <w:r w:rsidRPr="00D444D4">
        <w:t xml:space="preserve"> only as trustee of the legal heirs of the deceased depositor of Safe</w:t>
      </w:r>
      <w:r>
        <w:t xml:space="preserve"> </w:t>
      </w:r>
      <w:r w:rsidRPr="00D444D4">
        <w:t>Custody articles on the condition that such access if given to survivor(s) /</w:t>
      </w:r>
      <w:r>
        <w:t xml:space="preserve"> nominee / Claimant / Legal Heir (s) / Co-parcener (s)</w:t>
      </w:r>
      <w:r w:rsidRPr="00D444D4">
        <w:t xml:space="preserve"> shall not affect the right or claim which any person may have against</w:t>
      </w:r>
      <w:r>
        <w:t xml:space="preserve"> </w:t>
      </w:r>
      <w:r w:rsidRPr="00D444D4">
        <w:t>the survivor(s) /</w:t>
      </w:r>
      <w:r>
        <w:t xml:space="preserve"> nominee / Claimant / Legal Heir (s) / Co-parcener (s)</w:t>
      </w:r>
      <w:r w:rsidRPr="00D444D4">
        <w:t xml:space="preserve"> to whom the access is given.</w:t>
      </w:r>
    </w:p>
    <w:p w14:paraId="1C0FBF09" w14:textId="77777777" w:rsidR="00DD3B9D" w:rsidRDefault="00DD3B9D" w:rsidP="00DD3B9D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14:paraId="4A3409BA" w14:textId="77777777" w:rsidR="00D52CB5" w:rsidRPr="00D54E2A" w:rsidRDefault="00D54E2A" w:rsidP="008A0C4B">
      <w:pPr>
        <w:autoSpaceDE w:val="0"/>
        <w:autoSpaceDN w:val="0"/>
        <w:adjustRightInd w:val="0"/>
        <w:rPr>
          <w:rFonts w:ascii="Gautami" w:hAnsi="Gautami" w:cs="Gautami"/>
          <w:b/>
          <w:u w:val="single"/>
        </w:rPr>
      </w:pPr>
      <w:r w:rsidRPr="00D54E2A">
        <w:rPr>
          <w:rFonts w:ascii="Gautami" w:hAnsi="Gautami" w:cs="Gautami"/>
          <w:b/>
          <w:u w:val="single"/>
        </w:rPr>
        <w:t>Part 2</w:t>
      </w:r>
    </w:p>
    <w:p w14:paraId="4965F3C5" w14:textId="77777777" w:rsidR="00FA6BAE" w:rsidRPr="00FF7253" w:rsidRDefault="00FA6BAE" w:rsidP="00FA6BAE">
      <w:pPr>
        <w:autoSpaceDE w:val="0"/>
        <w:autoSpaceDN w:val="0"/>
        <w:adjustRightInd w:val="0"/>
        <w:rPr>
          <w:rFonts w:ascii="Gautami" w:hAnsi="Gautami" w:cs="Gautami"/>
          <w:b/>
          <w:u w:val="single"/>
        </w:rPr>
      </w:pPr>
      <w:r w:rsidRPr="00FF7253">
        <w:rPr>
          <w:rFonts w:ascii="Gautami" w:hAnsi="Gautami" w:cs="Gautami"/>
          <w:b/>
          <w:u w:val="single"/>
        </w:rPr>
        <w:t>ACKNOWLEDGEMENT</w:t>
      </w:r>
    </w:p>
    <w:p w14:paraId="6745A62E" w14:textId="77777777" w:rsidR="00FA6BAE" w:rsidRDefault="00FA6BAE" w:rsidP="00FA6BAE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FF7253">
        <w:rPr>
          <w:rFonts w:ascii="Gautami" w:hAnsi="Gautami" w:cs="Gautami"/>
          <w:sz w:val="20"/>
          <w:szCs w:val="20"/>
        </w:rPr>
        <w:t>I</w:t>
      </w:r>
      <w:r>
        <w:rPr>
          <w:rFonts w:ascii="Gautami" w:hAnsi="Gautami" w:cs="Gautami"/>
          <w:sz w:val="20"/>
          <w:szCs w:val="20"/>
        </w:rPr>
        <w:t>/We</w:t>
      </w:r>
      <w:r w:rsidRPr="00FF7253">
        <w:rPr>
          <w:rFonts w:ascii="Gautami" w:hAnsi="Gautami" w:cs="Gautami"/>
          <w:sz w:val="20"/>
          <w:szCs w:val="20"/>
        </w:rPr>
        <w:t>, Shri/Smt. __________________________________</w:t>
      </w:r>
      <w:r>
        <w:rPr>
          <w:rFonts w:ascii="Gautami" w:hAnsi="Gautami" w:cs="Gautami"/>
          <w:sz w:val="20"/>
          <w:szCs w:val="20"/>
        </w:rPr>
        <w:t>___</w:t>
      </w:r>
      <w:r w:rsidRPr="00FF7253">
        <w:rPr>
          <w:rFonts w:ascii="Gautami" w:hAnsi="Gautami" w:cs="Gautami"/>
          <w:sz w:val="20"/>
          <w:szCs w:val="20"/>
        </w:rPr>
        <w:t xml:space="preserve"> </w:t>
      </w:r>
      <w:r>
        <w:rPr>
          <w:rFonts w:ascii="Gautami" w:hAnsi="Gautami" w:cs="Gautami"/>
          <w:sz w:val="20"/>
          <w:szCs w:val="20"/>
        </w:rPr>
        <w:t>nominee/</w:t>
      </w:r>
      <w:r w:rsidR="00E93863" w:rsidRPr="00E93863">
        <w:rPr>
          <w:rFonts w:ascii="Gautami" w:hAnsi="Gautami" w:cs="Gautami"/>
          <w:sz w:val="20"/>
          <w:szCs w:val="20"/>
        </w:rPr>
        <w:t xml:space="preserve"> </w:t>
      </w:r>
      <w:r w:rsidR="00E93863" w:rsidRPr="00555696">
        <w:rPr>
          <w:rFonts w:ascii="Gautami" w:hAnsi="Gautami" w:cs="Gautami"/>
          <w:sz w:val="20"/>
          <w:szCs w:val="20"/>
        </w:rPr>
        <w:t>Appointed on behalf of minor Nominee</w:t>
      </w:r>
      <w:r w:rsidR="00E93863">
        <w:rPr>
          <w:rFonts w:ascii="Gautami" w:hAnsi="Gautami" w:cs="Gautami"/>
          <w:sz w:val="20"/>
          <w:szCs w:val="20"/>
        </w:rPr>
        <w:t xml:space="preserve"> /</w:t>
      </w:r>
      <w:r>
        <w:rPr>
          <w:rFonts w:ascii="Gautami" w:hAnsi="Gautami" w:cs="Gautami"/>
          <w:sz w:val="20"/>
          <w:szCs w:val="20"/>
        </w:rPr>
        <w:t>surviving holder/legal heir/representative of legal heirs /</w:t>
      </w:r>
      <w:r w:rsidRPr="00FA6BAE">
        <w:rPr>
          <w:rFonts w:ascii="Gautami" w:hAnsi="Gautami" w:cs="Gautami"/>
          <w:sz w:val="20"/>
          <w:szCs w:val="20"/>
        </w:rPr>
        <w:t xml:space="preserve"> </w:t>
      </w:r>
      <w:r>
        <w:rPr>
          <w:rFonts w:ascii="Gautami" w:hAnsi="Gautami" w:cs="Gautami"/>
          <w:sz w:val="20"/>
          <w:szCs w:val="20"/>
        </w:rPr>
        <w:t xml:space="preserve">Karta &amp; </w:t>
      </w:r>
      <w:r>
        <w:rPr>
          <w:rFonts w:cs="Arial"/>
          <w:b/>
          <w:sz w:val="18"/>
          <w:szCs w:val="18"/>
        </w:rPr>
        <w:t>Co-Parceners</w:t>
      </w:r>
      <w:r>
        <w:rPr>
          <w:rFonts w:ascii="Gautami" w:hAnsi="Gautami" w:cs="Gautami"/>
          <w:sz w:val="20"/>
          <w:szCs w:val="20"/>
        </w:rPr>
        <w:t xml:space="preserve"> </w:t>
      </w:r>
      <w:r w:rsidRPr="00C57A88">
        <w:rPr>
          <w:rFonts w:ascii="Gautami" w:hAnsi="Gautami" w:cs="Gautami"/>
          <w:sz w:val="20"/>
          <w:szCs w:val="20"/>
        </w:rPr>
        <w:t>hereby acknowledge the receipt of the contents of the safety locker comprised in</w:t>
      </w:r>
      <w:r>
        <w:rPr>
          <w:rFonts w:ascii="Gautami" w:hAnsi="Gautami" w:cs="Gautami"/>
          <w:sz w:val="20"/>
          <w:szCs w:val="20"/>
        </w:rPr>
        <w:t xml:space="preserve"> </w:t>
      </w:r>
      <w:r w:rsidRPr="00C57A88">
        <w:rPr>
          <w:rFonts w:ascii="Gautami" w:hAnsi="Gautami" w:cs="Gautami"/>
          <w:sz w:val="20"/>
          <w:szCs w:val="20"/>
        </w:rPr>
        <w:t>a</w:t>
      </w:r>
      <w:r>
        <w:rPr>
          <w:rFonts w:ascii="Gautami" w:hAnsi="Gautami" w:cs="Gautami"/>
          <w:sz w:val="20"/>
          <w:szCs w:val="20"/>
        </w:rPr>
        <w:t>s</w:t>
      </w:r>
      <w:r w:rsidRPr="00C57A88">
        <w:rPr>
          <w:rFonts w:ascii="Gautami" w:hAnsi="Gautami" w:cs="Gautami"/>
          <w:sz w:val="20"/>
          <w:szCs w:val="20"/>
        </w:rPr>
        <w:t xml:space="preserve"> set out in the above inventory together with a copy of the said inventory.</w:t>
      </w:r>
    </w:p>
    <w:p w14:paraId="7D3AB470" w14:textId="77777777" w:rsidR="00DD3B9D" w:rsidRPr="00FF7253" w:rsidRDefault="00DD3B9D" w:rsidP="00FA6BAE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14:paraId="760515D7" w14:textId="77777777" w:rsidR="00FA6BAE" w:rsidRPr="00746621" w:rsidRDefault="00FA6BAE" w:rsidP="00FA6B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  <w:r>
        <w:rPr>
          <w:rFonts w:ascii="Gautami" w:hAnsi="Gautami" w:cs="Gautami"/>
          <w:sz w:val="20"/>
          <w:szCs w:val="20"/>
        </w:rPr>
        <w:tab/>
        <w:t xml:space="preserve">2) </w:t>
      </w: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14:paraId="3C23BEDC" w14:textId="77777777" w:rsidR="00FA6BAE" w:rsidRPr="00746621" w:rsidRDefault="00FA6BAE" w:rsidP="00FA6BAE">
      <w:pPr>
        <w:autoSpaceDE w:val="0"/>
        <w:autoSpaceDN w:val="0"/>
        <w:adjustRightInd w:val="0"/>
        <w:spacing w:after="0" w:line="240" w:lineRule="auto"/>
        <w:ind w:left="720"/>
        <w:rPr>
          <w:rFonts w:ascii="Gautami" w:hAnsi="Gautami" w:cs="Gautami"/>
          <w:sz w:val="20"/>
          <w:szCs w:val="20"/>
        </w:rPr>
      </w:pPr>
    </w:p>
    <w:p w14:paraId="425DCB2C" w14:textId="77777777" w:rsidR="00FA6BAE" w:rsidRDefault="00FA6BAE" w:rsidP="00FA6BAE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  <w:r>
        <w:rPr>
          <w:rFonts w:ascii="Gautami" w:hAnsi="Gautami" w:cs="Gautami"/>
          <w:sz w:val="20"/>
          <w:szCs w:val="20"/>
        </w:rPr>
        <w:t xml:space="preserve">           </w:t>
      </w: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14:paraId="23483B3E" w14:textId="77777777" w:rsidR="00FA6BAE" w:rsidRDefault="00FA6BAE" w:rsidP="00FA6BAE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  <w:r>
        <w:rPr>
          <w:rFonts w:ascii="Gautami" w:hAnsi="Gautami" w:cs="Gautami"/>
          <w:sz w:val="20"/>
          <w:szCs w:val="20"/>
        </w:rPr>
        <w:tab/>
        <w:t xml:space="preserve">     Signature __________________________________</w:t>
      </w:r>
    </w:p>
    <w:p w14:paraId="25156E5A" w14:textId="77777777" w:rsidR="00FA6BAE" w:rsidRPr="00FA6BAE" w:rsidRDefault="00FA6BAE" w:rsidP="00FA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FA6BAE">
        <w:rPr>
          <w:rFonts w:ascii="Gautami" w:hAnsi="Gautami" w:cs="Gautami"/>
          <w:sz w:val="20"/>
          <w:szCs w:val="20"/>
        </w:rPr>
        <w:t xml:space="preserve"> Shri/Smt. ________________________________</w:t>
      </w:r>
      <w:r>
        <w:rPr>
          <w:rFonts w:ascii="Gautami" w:hAnsi="Gautami" w:cs="Gautami"/>
          <w:sz w:val="20"/>
          <w:szCs w:val="20"/>
        </w:rPr>
        <w:tab/>
        <w:t xml:space="preserve">4) </w:t>
      </w:r>
      <w:r w:rsidRPr="00FA6BAE">
        <w:rPr>
          <w:rFonts w:ascii="Gautami" w:hAnsi="Gautami" w:cs="Gautami"/>
          <w:sz w:val="20"/>
          <w:szCs w:val="20"/>
        </w:rPr>
        <w:t xml:space="preserve"> Shri/Smt. ________________________________</w:t>
      </w:r>
    </w:p>
    <w:p w14:paraId="42372858" w14:textId="77777777" w:rsidR="00FA6BAE" w:rsidRPr="00746621" w:rsidRDefault="00FA6BAE" w:rsidP="00FA6BAE">
      <w:pPr>
        <w:autoSpaceDE w:val="0"/>
        <w:autoSpaceDN w:val="0"/>
        <w:adjustRightInd w:val="0"/>
        <w:spacing w:after="0" w:line="240" w:lineRule="auto"/>
        <w:ind w:left="720"/>
        <w:rPr>
          <w:rFonts w:ascii="Gautami" w:hAnsi="Gautami" w:cs="Gautami"/>
          <w:sz w:val="20"/>
          <w:szCs w:val="20"/>
        </w:rPr>
      </w:pPr>
    </w:p>
    <w:p w14:paraId="591393E8" w14:textId="77777777" w:rsidR="00FA6BAE" w:rsidRDefault="00FA6BAE" w:rsidP="00FA6BAE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  <w:r>
        <w:rPr>
          <w:rFonts w:ascii="Gautami" w:hAnsi="Gautami" w:cs="Gautami"/>
          <w:sz w:val="20"/>
          <w:szCs w:val="20"/>
        </w:rPr>
        <w:t xml:space="preserve">           </w:t>
      </w: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14:paraId="5F1E0040" w14:textId="77777777" w:rsidR="00FA6BAE" w:rsidRDefault="00FA6BAE" w:rsidP="00FA6BAE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  <w:r>
        <w:rPr>
          <w:rFonts w:ascii="Gautami" w:hAnsi="Gautami" w:cs="Gautami"/>
          <w:sz w:val="20"/>
          <w:szCs w:val="20"/>
        </w:rPr>
        <w:tab/>
        <w:t xml:space="preserve">     Signature __________________________________</w:t>
      </w:r>
    </w:p>
    <w:p w14:paraId="1CFC7058" w14:textId="77777777" w:rsidR="00FA6BAE" w:rsidRPr="00FA6BAE" w:rsidRDefault="00FA6BAE" w:rsidP="00FA6B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bookmarkStart w:id="0" w:name="_GoBack"/>
      <w:r w:rsidRPr="00FA6BAE">
        <w:rPr>
          <w:rFonts w:ascii="Gautami" w:hAnsi="Gautami" w:cs="Gautami"/>
          <w:sz w:val="20"/>
          <w:szCs w:val="20"/>
        </w:rPr>
        <w:t>Shri/Smt. ________________________________</w:t>
      </w:r>
      <w:r>
        <w:rPr>
          <w:rFonts w:ascii="Gautami" w:hAnsi="Gautami" w:cs="Gautami"/>
          <w:sz w:val="20"/>
          <w:szCs w:val="20"/>
        </w:rPr>
        <w:tab/>
        <w:t xml:space="preserve">6) </w:t>
      </w:r>
      <w:r w:rsidRPr="00FA6BAE">
        <w:rPr>
          <w:rFonts w:ascii="Gautami" w:hAnsi="Gautami" w:cs="Gautami"/>
          <w:sz w:val="20"/>
          <w:szCs w:val="20"/>
        </w:rPr>
        <w:t>Shri/Smt. ________________________________</w:t>
      </w:r>
    </w:p>
    <w:bookmarkEnd w:id="0"/>
    <w:p w14:paraId="1B6E9253" w14:textId="77777777" w:rsidR="00FA6BAE" w:rsidRPr="00746621" w:rsidRDefault="00FA6BAE" w:rsidP="00FA6BAE">
      <w:pPr>
        <w:autoSpaceDE w:val="0"/>
        <w:autoSpaceDN w:val="0"/>
        <w:adjustRightInd w:val="0"/>
        <w:spacing w:after="0" w:line="240" w:lineRule="auto"/>
        <w:ind w:left="720"/>
        <w:rPr>
          <w:rFonts w:ascii="Gautami" w:hAnsi="Gautami" w:cs="Gautami"/>
          <w:sz w:val="20"/>
          <w:szCs w:val="20"/>
        </w:rPr>
      </w:pPr>
    </w:p>
    <w:p w14:paraId="7BF03006" w14:textId="77777777" w:rsidR="00FA6BAE" w:rsidRDefault="00FA6BAE" w:rsidP="00FA6BAE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  <w:r>
        <w:rPr>
          <w:rFonts w:ascii="Gautami" w:hAnsi="Gautami" w:cs="Gautami"/>
          <w:sz w:val="20"/>
          <w:szCs w:val="20"/>
        </w:rPr>
        <w:t xml:space="preserve">           </w:t>
      </w: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14:paraId="486F4706" w14:textId="77777777" w:rsidR="00FA6BAE" w:rsidRDefault="00FA6BAE" w:rsidP="00FA6BAE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  <w:r>
        <w:rPr>
          <w:rFonts w:ascii="Gautami" w:hAnsi="Gautami" w:cs="Gautami"/>
          <w:sz w:val="20"/>
          <w:szCs w:val="20"/>
        </w:rPr>
        <w:tab/>
        <w:t xml:space="preserve">     Signature __________________________________</w:t>
      </w:r>
    </w:p>
    <w:p w14:paraId="700479EF" w14:textId="27C62C97" w:rsidR="00FA6BAE" w:rsidRDefault="00FA6BAE" w:rsidP="00FA6BAE">
      <w:pPr>
        <w:rPr>
          <w:rFonts w:ascii="Gautami" w:hAnsi="Gautami" w:cs="Gautami"/>
          <w:sz w:val="20"/>
          <w:szCs w:val="20"/>
        </w:rPr>
      </w:pPr>
      <w:r w:rsidRPr="00FF7253">
        <w:rPr>
          <w:rFonts w:ascii="Gautami" w:hAnsi="Gautami" w:cs="Gautami"/>
          <w:sz w:val="20"/>
          <w:szCs w:val="20"/>
        </w:rPr>
        <w:t>Date &amp; Place ________________________</w:t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>
        <w:rPr>
          <w:rFonts w:ascii="Gautami" w:hAnsi="Gautami" w:cs="Gautami"/>
          <w:sz w:val="20"/>
          <w:szCs w:val="20"/>
        </w:rPr>
        <w:tab/>
      </w:r>
      <w:r w:rsidR="006362D9" w:rsidRPr="006362D9">
        <w:rPr>
          <w:rFonts w:ascii="Arial" w:hAnsi="Arial" w:cs="Arial"/>
          <w:color w:val="BFBFBF" w:themeColor="background1" w:themeShade="BF"/>
          <w:sz w:val="16"/>
          <w:szCs w:val="16"/>
        </w:rPr>
        <w:t xml:space="preserve">          </w:t>
      </w:r>
      <w:r w:rsidR="006362D9">
        <w:rPr>
          <w:rFonts w:ascii="Arial" w:hAnsi="Arial" w:cs="Arial"/>
          <w:color w:val="BFBFBF" w:themeColor="background1" w:themeShade="BF"/>
          <w:sz w:val="16"/>
          <w:szCs w:val="16"/>
        </w:rPr>
        <w:t>Pg No 2</w:t>
      </w:r>
      <w:r w:rsidR="006362D9" w:rsidRPr="006362D9">
        <w:rPr>
          <w:rFonts w:ascii="Arial" w:hAnsi="Arial" w:cs="Arial"/>
          <w:color w:val="BFBFBF" w:themeColor="background1" w:themeShade="BF"/>
          <w:sz w:val="16"/>
          <w:szCs w:val="16"/>
        </w:rPr>
        <w:t xml:space="preserve"> of 2</w:t>
      </w:r>
    </w:p>
    <w:sectPr w:rsidR="00FA6BAE" w:rsidSect="00CF0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99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94B0C" w14:textId="77777777" w:rsidR="00D335F5" w:rsidRDefault="00D335F5" w:rsidP="00D52CB5">
      <w:pPr>
        <w:spacing w:after="0" w:line="240" w:lineRule="auto"/>
      </w:pPr>
      <w:r>
        <w:separator/>
      </w:r>
    </w:p>
  </w:endnote>
  <w:endnote w:type="continuationSeparator" w:id="0">
    <w:p w14:paraId="2FD1CE92" w14:textId="77777777" w:rsidR="00D335F5" w:rsidRDefault="00D335F5" w:rsidP="00D5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48F4" w14:textId="453318CB" w:rsidR="00D52CB5" w:rsidRDefault="006362D9" w:rsidP="00FB400F">
    <w:pPr>
      <w:pStyle w:val="Footer"/>
      <w:jc w:val="center"/>
    </w:pPr>
    <w:r>
      <w:fldChar w:fldCharType="begin"/>
    </w:r>
    <w:r>
      <w:instrText xml:space="preserve"> DOCPROPERTY SecloreClassificationFooterTextValue \* MERGEFORMAT </w:instrText>
    </w:r>
    <w:r>
      <w:fldChar w:fldCharType="separate"/>
    </w:r>
    <w:r w:rsidR="00FB400F" w:rsidRPr="00FB400F">
      <w:rPr>
        <w:color w:val="00FF00"/>
        <w:sz w:val="24"/>
      </w:rPr>
      <w:t>This is a Public document.</w:t>
    </w:r>
    <w:r>
      <w:rPr>
        <w:color w:val="00FF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7298" w14:textId="77777777" w:rsidR="006362D9" w:rsidRPr="006A5DE3" w:rsidRDefault="006362D9" w:rsidP="006362D9">
    <w:pPr>
      <w:jc w:val="right"/>
      <w:rPr>
        <w:rFonts w:ascii="Arial" w:hAnsi="Arial" w:cs="Arial"/>
        <w:b/>
        <w:bCs/>
        <w:sz w:val="12"/>
        <w:szCs w:val="12"/>
      </w:rPr>
    </w:pPr>
    <w:r>
      <w:rPr>
        <w:rFonts w:ascii="Verdana" w:hAnsi="Verdana"/>
        <w:i/>
        <w:sz w:val="16"/>
        <w:szCs w:val="16"/>
      </w:rPr>
      <w:t>KMBL/Mar-2025/V1.01</w:t>
    </w:r>
  </w:p>
  <w:p w14:paraId="138904A1" w14:textId="77777777" w:rsidR="006362D9" w:rsidRPr="009E3018" w:rsidRDefault="006362D9" w:rsidP="006362D9">
    <w:pPr>
      <w:jc w:val="center"/>
      <w:rPr>
        <w:rFonts w:ascii="Arial" w:hAnsi="Arial" w:cs="Arial"/>
        <w:sz w:val="20"/>
        <w:szCs w:val="20"/>
      </w:rPr>
    </w:pPr>
    <w:r w:rsidRPr="009E3018">
      <w:rPr>
        <w:rFonts w:ascii="Arial" w:hAnsi="Arial" w:cs="Arial"/>
        <w:b/>
        <w:bCs/>
        <w:sz w:val="20"/>
        <w:szCs w:val="20"/>
      </w:rPr>
      <w:t>Kotak Mahindra Bank Ltd.,CIN:</w:t>
    </w:r>
    <w:r w:rsidRPr="009E3018">
      <w:rPr>
        <w:rFonts w:ascii="Arial" w:hAnsi="Arial" w:cs="Arial"/>
        <w:sz w:val="20"/>
        <w:szCs w:val="20"/>
      </w:rPr>
      <w:t xml:space="preserve"> L65110MH1985PLC038137</w:t>
    </w:r>
    <w:r w:rsidRPr="009E3018">
      <w:rPr>
        <w:rFonts w:ascii="Arial" w:hAnsi="Arial" w:cs="Arial"/>
        <w:sz w:val="20"/>
        <w:szCs w:val="20"/>
      </w:rPr>
      <w:br/>
    </w:r>
    <w:r w:rsidRPr="009E3018">
      <w:rPr>
        <w:rFonts w:ascii="Arial" w:hAnsi="Arial" w:cs="Arial"/>
        <w:b/>
        <w:bCs/>
        <w:sz w:val="20"/>
        <w:szCs w:val="20"/>
      </w:rPr>
      <w:t>Registered Office:</w:t>
    </w:r>
    <w:r w:rsidRPr="009E3018">
      <w:rPr>
        <w:rFonts w:ascii="Arial" w:hAnsi="Arial" w:cs="Arial"/>
        <w:sz w:val="20"/>
        <w:szCs w:val="20"/>
      </w:rPr>
      <w:t xml:space="preserve"> 27 BKC, C 27, G Block, Bandra Kurla Complex, Bandra (E), Mumbai - 400051</w:t>
    </w:r>
  </w:p>
  <w:p w14:paraId="36371CD5" w14:textId="6C0DA600" w:rsidR="00D52CB5" w:rsidRDefault="006362D9" w:rsidP="006362D9">
    <w:pPr>
      <w:pStyle w:val="Footer"/>
      <w:jc w:val="center"/>
    </w:pPr>
    <w:fldSimple w:instr=" DOCPROPERTY SecloreClassificationFooterTextValue \* MERGEFORMAT ">
      <w:r w:rsidRPr="006362D9">
        <w:rPr>
          <w:color w:val="00FF00"/>
          <w:sz w:val="24"/>
        </w:rPr>
        <w:t>This is a Public document.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E3F2" w14:textId="64D061A2" w:rsidR="00D52CB5" w:rsidRDefault="006362D9" w:rsidP="00FB400F">
    <w:pPr>
      <w:pStyle w:val="Footer"/>
      <w:jc w:val="center"/>
    </w:pPr>
    <w:r>
      <w:fldChar w:fldCharType="begin"/>
    </w:r>
    <w:r>
      <w:instrText xml:space="preserve"> DOCPROPERTY SecloreClassificationFooterTextValue \* MERGEFORMAT </w:instrText>
    </w:r>
    <w:r>
      <w:fldChar w:fldCharType="separate"/>
    </w:r>
    <w:r w:rsidR="00FB400F" w:rsidRPr="00FB400F">
      <w:rPr>
        <w:color w:val="00FF00"/>
        <w:sz w:val="24"/>
      </w:rPr>
      <w:t>This is a Public document.</w:t>
    </w:r>
    <w:r>
      <w:rPr>
        <w:color w:val="00FF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4A55" w14:textId="77777777" w:rsidR="00D335F5" w:rsidRDefault="00D335F5" w:rsidP="00D52CB5">
      <w:pPr>
        <w:spacing w:after="0" w:line="240" w:lineRule="auto"/>
      </w:pPr>
      <w:r>
        <w:separator/>
      </w:r>
    </w:p>
  </w:footnote>
  <w:footnote w:type="continuationSeparator" w:id="0">
    <w:p w14:paraId="1C929A10" w14:textId="77777777" w:rsidR="00D335F5" w:rsidRDefault="00D335F5" w:rsidP="00D5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266F" w14:textId="77777777" w:rsidR="006362D9" w:rsidRDefault="00636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7E9E" w14:textId="641D1217" w:rsidR="00724E81" w:rsidRDefault="00387EF2">
    <w:pPr>
      <w:pStyle w:val="Header"/>
    </w:pPr>
    <w:r>
      <w:rPr>
        <w:noProof/>
        <w:color w:val="000000"/>
      </w:rPr>
      <w:drawing>
        <wp:inline distT="0" distB="0" distL="0" distR="0" wp14:anchorId="4A4BDD76" wp14:editId="5B7BE14A">
          <wp:extent cx="5943600" cy="541020"/>
          <wp:effectExtent l="0" t="0" r="0" b="0"/>
          <wp:docPr id="1913253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5344" name="Picture 191325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EE96" w14:textId="77777777" w:rsidR="006362D9" w:rsidRDefault="00636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244C"/>
    <w:multiLevelType w:val="hybridMultilevel"/>
    <w:tmpl w:val="6C0EC702"/>
    <w:lvl w:ilvl="0" w:tplc="C792E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F7A"/>
    <w:multiLevelType w:val="hybridMultilevel"/>
    <w:tmpl w:val="398287A6"/>
    <w:lvl w:ilvl="0" w:tplc="C6D2F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0F38"/>
    <w:multiLevelType w:val="hybridMultilevel"/>
    <w:tmpl w:val="F35EE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07C70"/>
    <w:multiLevelType w:val="hybridMultilevel"/>
    <w:tmpl w:val="398287A6"/>
    <w:lvl w:ilvl="0" w:tplc="C6D2F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5"/>
    <w:rsid w:val="000223B1"/>
    <w:rsid w:val="0007624E"/>
    <w:rsid w:val="001827A7"/>
    <w:rsid w:val="001A5C28"/>
    <w:rsid w:val="002645B7"/>
    <w:rsid w:val="002765F6"/>
    <w:rsid w:val="0031442D"/>
    <w:rsid w:val="00387EF2"/>
    <w:rsid w:val="003C5172"/>
    <w:rsid w:val="00471F04"/>
    <w:rsid w:val="00557654"/>
    <w:rsid w:val="00587448"/>
    <w:rsid w:val="00603E68"/>
    <w:rsid w:val="006362D9"/>
    <w:rsid w:val="00724E81"/>
    <w:rsid w:val="007D387D"/>
    <w:rsid w:val="008A0C4B"/>
    <w:rsid w:val="009C0307"/>
    <w:rsid w:val="009D4C87"/>
    <w:rsid w:val="00AE00B8"/>
    <w:rsid w:val="00B42FA6"/>
    <w:rsid w:val="00BF1A6C"/>
    <w:rsid w:val="00C75989"/>
    <w:rsid w:val="00CF07F1"/>
    <w:rsid w:val="00D335F5"/>
    <w:rsid w:val="00D52CB5"/>
    <w:rsid w:val="00D54E2A"/>
    <w:rsid w:val="00D840B2"/>
    <w:rsid w:val="00DD3B9D"/>
    <w:rsid w:val="00E31B40"/>
    <w:rsid w:val="00E93863"/>
    <w:rsid w:val="00F02A43"/>
    <w:rsid w:val="00F47A9F"/>
    <w:rsid w:val="00FA6BAE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AA7C"/>
  <w15:chartTrackingRefBased/>
  <w15:docId w15:val="{ABBB106E-ED42-435F-8ED8-297557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B5"/>
  </w:style>
  <w:style w:type="paragraph" w:styleId="Footer">
    <w:name w:val="footer"/>
    <w:basedOn w:val="Normal"/>
    <w:link w:val="FooterChar"/>
    <w:uiPriority w:val="99"/>
    <w:unhideWhenUsed/>
    <w:rsid w:val="00D5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B5"/>
  </w:style>
  <w:style w:type="paragraph" w:styleId="ListParagraph">
    <w:name w:val="List Paragraph"/>
    <w:basedOn w:val="Normal"/>
    <w:uiPriority w:val="34"/>
    <w:qFormat/>
    <w:rsid w:val="00FA6BAE"/>
    <w:pPr>
      <w:ind w:left="720"/>
      <w:contextualSpacing/>
    </w:pPr>
  </w:style>
  <w:style w:type="paragraph" w:styleId="NoSpacing">
    <w:name w:val="No Spacing"/>
    <w:uiPriority w:val="1"/>
    <w:qFormat/>
    <w:rsid w:val="00E938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Shinde (Consumer Bank, KMBL)</dc:creator>
  <cp:keywords/>
  <dc:description/>
  <cp:lastModifiedBy>Purvi Shinde (Consumer Bank, KMBL)</cp:lastModifiedBy>
  <cp:revision>2</cp:revision>
  <dcterms:created xsi:type="dcterms:W3CDTF">2025-03-31T11:25:00Z</dcterms:created>
  <dcterms:modified xsi:type="dcterms:W3CDTF">2025-03-31T11:25:00Z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loreClassificationFooterFontSize">
    <vt:lpwstr>12</vt:lpwstr>
  </property>
  <property fmtid="{D5CDD505-2E9C-101B-9397-08002B2CF9AE}" pid="3" name="SecloreClassificationFooterAlignment">
    <vt:lpwstr>Center</vt:lpwstr>
  </property>
  <property fmtid="{D5CDD505-2E9C-101B-9397-08002B2CF9AE}" pid="4" name="SecloreClassification">
    <vt:lpwstr>{"Kotak Bank Policy Server (304c7f26f2799659d1808a346576b755d8e3f590)":{"ClassificationDisplayName":"Public","ClassificationMode":"ClassificationMode_UserDriven","LabelId":"5","Version":"1"}}</vt:lpwstr>
  </property>
  <property fmtid="{D5CDD505-2E9C-101B-9397-08002B2CF9AE}" pid="5" name="SecloreClassificationDisplayName_304c7f26f2799659d1808a346576b755d8e3f590">
    <vt:lpwstr>Public</vt:lpwstr>
  </property>
  <property fmtid="{D5CDD505-2E9C-101B-9397-08002B2CF9AE}" pid="6" name="SecloreClassificationFooterTextValue">
    <vt:lpwstr>This is a Public document.</vt:lpwstr>
  </property>
  <property fmtid="{D5CDD505-2E9C-101B-9397-08002B2CF9AE}" pid="7" name="SecloreClassificationFooterColorHex">
    <vt:lpwstr>#00ff00</vt:lpwstr>
  </property>
</Properties>
</file>